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F1" w:rsidRDefault="001F4AB6" w:rsidP="001F4AB6">
      <w:pPr>
        <w:autoSpaceDE w:val="0"/>
        <w:autoSpaceDN w:val="0"/>
        <w:adjustRightInd w:val="0"/>
        <w:spacing w:after="0" w:line="240" w:lineRule="auto"/>
        <w:jc w:val="center"/>
        <w:rPr>
          <w:rFonts w:ascii="Burnstown Dam" w:hAnsi="Burnstown Dam" w:cs="Postino"/>
          <w:sz w:val="96"/>
          <w:szCs w:val="96"/>
        </w:rPr>
      </w:pPr>
      <w:r w:rsidRPr="00F12DF1">
        <w:rPr>
          <w:rFonts w:ascii="Burnstown Dam" w:hAnsi="Burnstown Dam" w:cs="Postino"/>
          <w:sz w:val="96"/>
          <w:szCs w:val="96"/>
        </w:rPr>
        <w:t>Meander Book of</w:t>
      </w:r>
    </w:p>
    <w:p w:rsidR="001F4AB6" w:rsidRPr="00F12DF1" w:rsidRDefault="001F4AB6" w:rsidP="001F4AB6">
      <w:pPr>
        <w:autoSpaceDE w:val="0"/>
        <w:autoSpaceDN w:val="0"/>
        <w:adjustRightInd w:val="0"/>
        <w:spacing w:after="0" w:line="240" w:lineRule="auto"/>
        <w:jc w:val="center"/>
        <w:rPr>
          <w:rFonts w:ascii="Burnstown Dam" w:hAnsi="Burnstown Dam" w:cs="Bookman-BoldItalic"/>
          <w:b/>
          <w:bCs/>
          <w:i/>
          <w:iCs/>
          <w:sz w:val="96"/>
          <w:szCs w:val="96"/>
        </w:rPr>
      </w:pPr>
      <w:r w:rsidRPr="00F12DF1">
        <w:rPr>
          <w:rFonts w:ascii="Burnstown Dam" w:hAnsi="Burnstown Dam" w:cs="Postino"/>
          <w:sz w:val="96"/>
          <w:szCs w:val="96"/>
        </w:rPr>
        <w:t xml:space="preserve"> Daniel Boone</w:t>
      </w:r>
    </w:p>
    <w:p w:rsidR="00B33A6E" w:rsidRDefault="00B33A6E" w:rsidP="001F4AB6">
      <w:pPr>
        <w:autoSpaceDE w:val="0"/>
        <w:autoSpaceDN w:val="0"/>
        <w:adjustRightInd w:val="0"/>
        <w:spacing w:after="0" w:line="240" w:lineRule="auto"/>
        <w:jc w:val="center"/>
        <w:rPr>
          <w:rFonts w:ascii="Bookman-BoldItalic" w:hAnsi="Bookman-BoldItalic" w:cs="Bookman-BoldItalic"/>
          <w:b/>
          <w:bCs/>
          <w:i/>
          <w:iCs/>
          <w:sz w:val="24"/>
          <w:szCs w:val="24"/>
        </w:rPr>
      </w:pPr>
    </w:p>
    <w:p w:rsidR="001F4AB6" w:rsidRDefault="001F4AB6" w:rsidP="001F4AB6">
      <w:pPr>
        <w:autoSpaceDE w:val="0"/>
        <w:autoSpaceDN w:val="0"/>
        <w:adjustRightInd w:val="0"/>
        <w:spacing w:after="0" w:line="240" w:lineRule="auto"/>
        <w:jc w:val="center"/>
        <w:rPr>
          <w:rFonts w:ascii="Bookman-BoldItalic" w:hAnsi="Bookman-BoldItalic" w:cs="Bookman-BoldItalic"/>
          <w:b/>
          <w:bCs/>
          <w:i/>
          <w:iCs/>
          <w:sz w:val="24"/>
          <w:szCs w:val="24"/>
        </w:rPr>
      </w:pPr>
      <w:r>
        <w:rPr>
          <w:rFonts w:ascii="Bookman-BoldItalic" w:hAnsi="Bookman-BoldItalic" w:cs="Bookman-BoldItalic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163498" cy="1416908"/>
            <wp:effectExtent l="19050" t="0" r="820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65" cy="142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B6" w:rsidRDefault="001F4AB6" w:rsidP="001F4AB6">
      <w:pPr>
        <w:autoSpaceDE w:val="0"/>
        <w:autoSpaceDN w:val="0"/>
        <w:adjustRightInd w:val="0"/>
        <w:spacing w:after="0" w:line="240" w:lineRule="auto"/>
        <w:rPr>
          <w:rFonts w:ascii="Bookman-BoldItalic" w:hAnsi="Bookman-BoldItalic" w:cs="Bookman-BoldItalic"/>
          <w:b/>
          <w:bCs/>
          <w:i/>
          <w:iCs/>
          <w:sz w:val="24"/>
          <w:szCs w:val="24"/>
        </w:rPr>
      </w:pPr>
    </w:p>
    <w:p w:rsidR="001F4AB6" w:rsidRPr="00F12DF1" w:rsidRDefault="001F4AB6" w:rsidP="001F4AB6">
      <w:pPr>
        <w:autoSpaceDE w:val="0"/>
        <w:autoSpaceDN w:val="0"/>
        <w:adjustRightInd w:val="0"/>
        <w:spacing w:after="0" w:line="240" w:lineRule="auto"/>
        <w:rPr>
          <w:rFonts w:ascii="Burnstown Dam" w:hAnsi="Burnstown Dam" w:cs="Bookman-BoldItalic"/>
          <w:b/>
          <w:bCs/>
          <w:iCs/>
          <w:sz w:val="48"/>
          <w:szCs w:val="48"/>
        </w:rPr>
      </w:pPr>
      <w:r w:rsidRPr="00F12DF1">
        <w:rPr>
          <w:rFonts w:ascii="Burnstown Dam" w:hAnsi="Burnstown Dam" w:cs="Bookman-BoldItalic"/>
          <w:b/>
          <w:bCs/>
          <w:iCs/>
          <w:sz w:val="48"/>
          <w:szCs w:val="48"/>
        </w:rPr>
        <w:t>CREATING THE MEANDER BOOK</w:t>
      </w:r>
    </w:p>
    <w:p w:rsidR="001F4AB6" w:rsidRPr="00B33A6E" w:rsidRDefault="001F4AB6" w:rsidP="001F4A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ookman-Light"/>
        </w:rPr>
      </w:pPr>
      <w:r w:rsidRPr="00B33A6E">
        <w:rPr>
          <w:rFonts w:ascii="Comic Sans MS" w:hAnsi="Comic Sans MS" w:cs="Bookman-Light"/>
        </w:rPr>
        <w:t>Take one copy of the meander book template and cut along the dotted lines.</w:t>
      </w:r>
    </w:p>
    <w:p w:rsidR="001F4AB6" w:rsidRPr="00B33A6E" w:rsidRDefault="001F4AB6" w:rsidP="001F4A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ookman-Light"/>
        </w:rPr>
      </w:pPr>
      <w:r w:rsidRPr="00B33A6E">
        <w:rPr>
          <w:rFonts w:ascii="Comic Sans MS" w:hAnsi="Comic Sans MS" w:cs="Bookman-Light"/>
        </w:rPr>
        <w:t>Fold the meander books accordion-style (starting with panel 1),</w:t>
      </w:r>
      <w:r w:rsidR="00B33A6E" w:rsidRPr="00B33A6E">
        <w:rPr>
          <w:rFonts w:ascii="Comic Sans MS" w:hAnsi="Comic Sans MS" w:cs="Bookman-Light"/>
        </w:rPr>
        <w:t xml:space="preserve"> </w:t>
      </w:r>
      <w:r w:rsidRPr="00B33A6E">
        <w:rPr>
          <w:rFonts w:ascii="Comic Sans MS" w:hAnsi="Comic Sans MS" w:cs="Bookman-Light"/>
        </w:rPr>
        <w:t>so that the left and right sides of each</w:t>
      </w:r>
      <w:r w:rsidR="00B33A6E" w:rsidRPr="00B33A6E">
        <w:rPr>
          <w:rFonts w:ascii="Comic Sans MS" w:hAnsi="Comic Sans MS" w:cs="Bookman-Light"/>
        </w:rPr>
        <w:t xml:space="preserve"> </w:t>
      </w:r>
      <w:r w:rsidRPr="00B33A6E">
        <w:rPr>
          <w:rFonts w:ascii="Comic Sans MS" w:hAnsi="Comic Sans MS" w:cs="Bookman-Light"/>
        </w:rPr>
        <w:t>panel close onto each other like a book</w:t>
      </w:r>
      <w:r w:rsidR="00B33A6E" w:rsidRPr="00B33A6E">
        <w:rPr>
          <w:rFonts w:ascii="Comic Sans MS" w:hAnsi="Comic Sans MS" w:cs="Bookman-Light"/>
        </w:rPr>
        <w:t xml:space="preserve"> </w:t>
      </w:r>
      <w:r w:rsidRPr="00B33A6E">
        <w:rPr>
          <w:rFonts w:ascii="Comic Sans MS" w:hAnsi="Comic Sans MS" w:cs="Bookman-Light"/>
        </w:rPr>
        <w:t>(i.e., first fold panel 1 in half, turn the</w:t>
      </w:r>
      <w:r w:rsidR="00B33A6E" w:rsidRPr="00B33A6E">
        <w:rPr>
          <w:rFonts w:ascii="Comic Sans MS" w:hAnsi="Comic Sans MS" w:cs="Bookman-Light"/>
        </w:rPr>
        <w:t xml:space="preserve"> </w:t>
      </w:r>
      <w:r w:rsidRPr="00B33A6E">
        <w:rPr>
          <w:rFonts w:ascii="Comic Sans MS" w:hAnsi="Comic Sans MS" w:cs="Bookman-Light"/>
        </w:rPr>
        <w:t>paper over and fold panel 2 in half, turn</w:t>
      </w:r>
      <w:r w:rsidR="00B33A6E" w:rsidRPr="00B33A6E">
        <w:rPr>
          <w:rFonts w:ascii="Comic Sans MS" w:hAnsi="Comic Sans MS" w:cs="Bookman-Light"/>
        </w:rPr>
        <w:t xml:space="preserve"> </w:t>
      </w:r>
      <w:r w:rsidRPr="00B33A6E">
        <w:rPr>
          <w:rFonts w:ascii="Comic Sans MS" w:hAnsi="Comic Sans MS" w:cs="Bookman-Light"/>
        </w:rPr>
        <w:t>the paper over and fold panel 3 in half,</w:t>
      </w:r>
      <w:r w:rsidR="00B33A6E" w:rsidRPr="00B33A6E">
        <w:rPr>
          <w:rFonts w:ascii="Comic Sans MS" w:hAnsi="Comic Sans MS" w:cs="Bookman-Light"/>
        </w:rPr>
        <w:t xml:space="preserve"> </w:t>
      </w:r>
      <w:r w:rsidRPr="00B33A6E">
        <w:rPr>
          <w:rFonts w:ascii="Comic Sans MS" w:hAnsi="Comic Sans MS" w:cs="Bookman-Light"/>
        </w:rPr>
        <w:t>and continue folding until all eight</w:t>
      </w:r>
      <w:r w:rsidR="00B33A6E" w:rsidRPr="00B33A6E">
        <w:rPr>
          <w:rFonts w:ascii="Comic Sans MS" w:hAnsi="Comic Sans MS" w:cs="Bookman-Light"/>
        </w:rPr>
        <w:t xml:space="preserve"> </w:t>
      </w:r>
      <w:r w:rsidRPr="00B33A6E">
        <w:rPr>
          <w:rFonts w:ascii="Comic Sans MS" w:hAnsi="Comic Sans MS" w:cs="Bookman-Light"/>
        </w:rPr>
        <w:t>panels are closed).</w:t>
      </w:r>
    </w:p>
    <w:p w:rsidR="00B33A6E" w:rsidRPr="00B33A6E" w:rsidRDefault="00B33A6E" w:rsidP="001F4A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JacobyICG-Black"/>
        </w:rPr>
      </w:pPr>
      <w:r w:rsidRPr="00B33A6E">
        <w:rPr>
          <w:rFonts w:ascii="Comic Sans MS" w:hAnsi="Comic Sans MS" w:cs="Bookman-Light"/>
        </w:rPr>
        <w:t>Now you</w:t>
      </w:r>
      <w:r w:rsidR="001F4AB6" w:rsidRPr="00B33A6E">
        <w:rPr>
          <w:rFonts w:ascii="Comic Sans MS" w:hAnsi="Comic Sans MS" w:cs="Bookman-Light"/>
        </w:rPr>
        <w:t xml:space="preserve"> will “meander” </w:t>
      </w:r>
      <w:r w:rsidRPr="00B33A6E">
        <w:rPr>
          <w:rFonts w:ascii="Comic Sans MS" w:hAnsi="Comic Sans MS" w:cs="Bookman-Light"/>
        </w:rPr>
        <w:t>your</w:t>
      </w:r>
      <w:r w:rsidR="001F4AB6" w:rsidRPr="00B33A6E">
        <w:rPr>
          <w:rFonts w:ascii="Comic Sans MS" w:hAnsi="Comic Sans MS" w:cs="Bookman-Light"/>
        </w:rPr>
        <w:t xml:space="preserve"> way</w:t>
      </w:r>
      <w:r w:rsidRPr="00B33A6E">
        <w:rPr>
          <w:rFonts w:ascii="Comic Sans MS" w:hAnsi="Comic Sans MS" w:cs="Bookman-Light"/>
        </w:rPr>
        <w:t xml:space="preserve"> </w:t>
      </w:r>
      <w:r w:rsidR="001F4AB6" w:rsidRPr="00B33A6E">
        <w:rPr>
          <w:rFonts w:ascii="Comic Sans MS" w:hAnsi="Comic Sans MS" w:cs="Bookman-Light"/>
        </w:rPr>
        <w:t>through the book in order to complete</w:t>
      </w:r>
      <w:r w:rsidRPr="00B33A6E">
        <w:rPr>
          <w:rFonts w:ascii="Comic Sans MS" w:hAnsi="Comic Sans MS" w:cs="Bookman-Light"/>
        </w:rPr>
        <w:t xml:space="preserve"> </w:t>
      </w:r>
      <w:r w:rsidR="001F4AB6" w:rsidRPr="00B33A6E">
        <w:rPr>
          <w:rFonts w:ascii="Comic Sans MS" w:hAnsi="Comic Sans MS" w:cs="Bookman-Light"/>
        </w:rPr>
        <w:t>the eight panels.</w:t>
      </w:r>
      <w:r w:rsidR="001F4AB6" w:rsidRPr="00B33A6E">
        <w:rPr>
          <w:rFonts w:ascii="Comic Sans MS" w:hAnsi="Comic Sans MS" w:cs="JacobyICG-Black"/>
        </w:rPr>
        <w:t xml:space="preserve"> </w:t>
      </w:r>
    </w:p>
    <w:p w:rsidR="00B33A6E" w:rsidRPr="00B33A6E" w:rsidRDefault="00B33A6E" w:rsidP="00B33A6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JacobyICG-Black"/>
        </w:rPr>
      </w:pPr>
    </w:p>
    <w:p w:rsidR="001F4AB6" w:rsidRPr="00F12DF1" w:rsidRDefault="001F4AB6" w:rsidP="00B33A6E">
      <w:pPr>
        <w:autoSpaceDE w:val="0"/>
        <w:autoSpaceDN w:val="0"/>
        <w:adjustRightInd w:val="0"/>
        <w:spacing w:after="0" w:line="240" w:lineRule="auto"/>
        <w:rPr>
          <w:rFonts w:ascii="Burnstown Dam" w:hAnsi="Burnstown Dam" w:cs="JacobyICG-Black"/>
          <w:b/>
          <w:sz w:val="48"/>
          <w:szCs w:val="48"/>
        </w:rPr>
      </w:pPr>
      <w:r w:rsidRPr="00F12DF1">
        <w:rPr>
          <w:rFonts w:ascii="Burnstown Dam" w:hAnsi="Burnstown Dam" w:cs="JacobyICG-Black"/>
          <w:b/>
          <w:sz w:val="48"/>
          <w:szCs w:val="48"/>
        </w:rPr>
        <w:t>Possible Answers for Meander Book Questions</w:t>
      </w:r>
    </w:p>
    <w:p w:rsidR="001F4AB6" w:rsidRPr="00B33A6E" w:rsidRDefault="001F4AB6" w:rsidP="00B33A6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B33A6E">
        <w:rPr>
          <w:rFonts w:ascii="Comic Sans MS" w:hAnsi="Comic Sans MS" w:cs="Helvetica-Bold"/>
          <w:b/>
          <w:bCs/>
        </w:rPr>
        <w:t>PANEL 1:</w:t>
      </w:r>
      <w:r w:rsidR="00B33A6E" w:rsidRPr="00B33A6E">
        <w:rPr>
          <w:rFonts w:ascii="Comic Sans MS" w:hAnsi="Comic Sans MS" w:cs="Helvetica-Bold"/>
          <w:b/>
          <w:bCs/>
        </w:rPr>
        <w:t xml:space="preserve"> </w:t>
      </w:r>
      <w:r w:rsidRPr="00B33A6E">
        <w:rPr>
          <w:rFonts w:ascii="Comic Sans MS" w:hAnsi="Comic Sans MS" w:cs="Helvetica"/>
        </w:rPr>
        <w:t>Reasons why people wanted to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>settle the land in Kentucky:</w:t>
      </w:r>
      <w:r w:rsidR="00B33A6E" w:rsidRPr="00B33A6E">
        <w:rPr>
          <w:rFonts w:ascii="Comic Sans MS" w:hAnsi="Comic Sans MS" w:cs="Helvetica"/>
        </w:rPr>
        <w:t xml:space="preserve">  O</w:t>
      </w:r>
      <w:r w:rsidRPr="00B33A6E">
        <w:rPr>
          <w:rFonts w:ascii="Comic Sans MS" w:hAnsi="Comic Sans MS" w:cs="Helvetica"/>
        </w:rPr>
        <w:t>vercrowding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>on the East Coast, fertile land for farming,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>land could b</w:t>
      </w:r>
      <w:r w:rsidR="00B33A6E" w:rsidRPr="00B33A6E">
        <w:rPr>
          <w:rFonts w:ascii="Comic Sans MS" w:hAnsi="Comic Sans MS" w:cs="Helvetica"/>
        </w:rPr>
        <w:t xml:space="preserve">e </w:t>
      </w:r>
      <w:r w:rsidRPr="00B33A6E">
        <w:rPr>
          <w:rFonts w:ascii="Comic Sans MS" w:hAnsi="Comic Sans MS" w:cs="Helvetica"/>
        </w:rPr>
        <w:t>bought cheaply, adventure</w:t>
      </w:r>
      <w:r w:rsidR="00B33A6E" w:rsidRPr="00B33A6E">
        <w:rPr>
          <w:rFonts w:ascii="Comic Sans MS" w:hAnsi="Comic Sans MS" w:cs="Helvetica"/>
        </w:rPr>
        <w:t xml:space="preserve">.  </w:t>
      </w:r>
      <w:r w:rsidRPr="00B33A6E">
        <w:rPr>
          <w:rFonts w:ascii="Comic Sans MS" w:hAnsi="Comic Sans MS" w:cs="Helvetica"/>
        </w:rPr>
        <w:t>Reasons that made their journey to this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>area difficult: mountains, American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>Indians, loneliness, getting lost, far from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>cities and supplies</w:t>
      </w:r>
    </w:p>
    <w:p w:rsidR="001F4AB6" w:rsidRPr="00B33A6E" w:rsidRDefault="001F4AB6" w:rsidP="00B33A6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B33A6E">
        <w:rPr>
          <w:rFonts w:ascii="Comic Sans MS" w:hAnsi="Comic Sans MS" w:cs="Helvetica-Bold"/>
          <w:b/>
          <w:bCs/>
        </w:rPr>
        <w:t xml:space="preserve">PANEL 2: </w:t>
      </w:r>
      <w:r w:rsidRPr="00B33A6E">
        <w:rPr>
          <w:rFonts w:ascii="Comic Sans MS" w:hAnsi="Comic Sans MS" w:cs="Helvetica"/>
        </w:rPr>
        <w:t>Daniel Boone answered this way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>because he felt at home in the woods.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>Therefore, he never felt lost—even if he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>wasn’t sure of the way to get home. He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>knew he would find his way at some point.</w:t>
      </w:r>
    </w:p>
    <w:p w:rsidR="001F4AB6" w:rsidRPr="00B33A6E" w:rsidRDefault="001F4AB6" w:rsidP="00B33A6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B33A6E">
        <w:rPr>
          <w:rFonts w:ascii="Comic Sans MS" w:hAnsi="Comic Sans MS" w:cs="Helvetica-Bold"/>
          <w:b/>
          <w:bCs/>
        </w:rPr>
        <w:t xml:space="preserve">PANEL 3: </w:t>
      </w:r>
      <w:r w:rsidRPr="00B33A6E">
        <w:rPr>
          <w:rFonts w:ascii="Comic Sans MS" w:hAnsi="Comic Sans MS" w:cs="Helvetica"/>
        </w:rPr>
        <w:t>The Cumberland Gap is in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>Kentucky. It was important because it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>provided a way for the pioneers to get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>between the mountains instead of having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>to go over them.</w:t>
      </w:r>
    </w:p>
    <w:p w:rsidR="001F4AB6" w:rsidRPr="00B33A6E" w:rsidRDefault="00B33A6E" w:rsidP="00B33A6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B33A6E">
        <w:rPr>
          <w:rFonts w:ascii="Comic Sans MS" w:hAnsi="Comic Sans MS" w:cs="Helvetica-Bold"/>
          <w:b/>
          <w:bCs/>
        </w:rPr>
        <w:t>P</w:t>
      </w:r>
      <w:r w:rsidR="001F4AB6" w:rsidRPr="00B33A6E">
        <w:rPr>
          <w:rFonts w:ascii="Comic Sans MS" w:hAnsi="Comic Sans MS" w:cs="Helvetica-Bold"/>
          <w:b/>
          <w:bCs/>
        </w:rPr>
        <w:t xml:space="preserve">ANEL 4: </w:t>
      </w:r>
      <w:r w:rsidR="001F4AB6" w:rsidRPr="00B33A6E">
        <w:rPr>
          <w:rFonts w:ascii="Comic Sans MS" w:hAnsi="Comic Sans MS" w:cs="Helvetica"/>
        </w:rPr>
        <w:t>Blockhouses are two-story buildings</w:t>
      </w:r>
      <w:r w:rsidRPr="00B33A6E">
        <w:rPr>
          <w:rFonts w:ascii="Comic Sans MS" w:hAnsi="Comic Sans MS" w:cs="Helvetica"/>
        </w:rPr>
        <w:t xml:space="preserve"> </w:t>
      </w:r>
      <w:r w:rsidR="001F4AB6" w:rsidRPr="00B33A6E">
        <w:rPr>
          <w:rFonts w:ascii="Comic Sans MS" w:hAnsi="Comic Sans MS" w:cs="Helvetica"/>
        </w:rPr>
        <w:t>built at the four corners of early forts</w:t>
      </w:r>
      <w:r w:rsidRPr="00B33A6E">
        <w:rPr>
          <w:rFonts w:ascii="Comic Sans MS" w:hAnsi="Comic Sans MS" w:cs="Helvetica"/>
        </w:rPr>
        <w:t xml:space="preserve"> </w:t>
      </w:r>
      <w:r w:rsidR="001F4AB6" w:rsidRPr="00B33A6E">
        <w:rPr>
          <w:rFonts w:ascii="Comic Sans MS" w:hAnsi="Comic Sans MS" w:cs="Helvetica"/>
        </w:rPr>
        <w:t>from which pioneers could fire shots at</w:t>
      </w:r>
      <w:r w:rsidRPr="00B33A6E">
        <w:rPr>
          <w:rFonts w:ascii="Comic Sans MS" w:hAnsi="Comic Sans MS" w:cs="Helvetica"/>
        </w:rPr>
        <w:t xml:space="preserve"> </w:t>
      </w:r>
      <w:r w:rsidR="001F4AB6" w:rsidRPr="00B33A6E">
        <w:rPr>
          <w:rFonts w:ascii="Comic Sans MS" w:hAnsi="Comic Sans MS" w:cs="Helvetica"/>
        </w:rPr>
        <w:t>their attackers through slits in the walls.</w:t>
      </w:r>
    </w:p>
    <w:p w:rsidR="001F4AB6" w:rsidRPr="00B33A6E" w:rsidRDefault="001F4AB6" w:rsidP="00B33A6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B33A6E">
        <w:rPr>
          <w:rFonts w:ascii="Comic Sans MS" w:hAnsi="Comic Sans MS" w:cs="Helvetica-Bold"/>
          <w:b/>
          <w:bCs/>
        </w:rPr>
        <w:t xml:space="preserve">PANEL 5: </w:t>
      </w:r>
      <w:r w:rsidRPr="00B33A6E">
        <w:rPr>
          <w:rFonts w:ascii="Comic Sans MS" w:hAnsi="Comic Sans MS" w:cs="Helvetica"/>
        </w:rPr>
        <w:t>The state flower is the goldenrod,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>the state tree is the tulip tree, and the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>state bird is the Kentucky cardinal.</w:t>
      </w:r>
    </w:p>
    <w:p w:rsidR="001F4AB6" w:rsidRPr="00B33A6E" w:rsidRDefault="001F4AB6" w:rsidP="00B33A6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B33A6E">
        <w:rPr>
          <w:rFonts w:ascii="Comic Sans MS" w:hAnsi="Comic Sans MS" w:cs="Helvetica-Bold"/>
          <w:b/>
          <w:bCs/>
        </w:rPr>
        <w:lastRenderedPageBreak/>
        <w:t xml:space="preserve">PANEL 6: </w:t>
      </w:r>
      <w:r w:rsidRPr="00B33A6E">
        <w:rPr>
          <w:rFonts w:ascii="Comic Sans MS" w:hAnsi="Comic Sans MS" w:cs="Helvetica"/>
        </w:rPr>
        <w:t>Nouns that could describe Boone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 xml:space="preserve">are </w:t>
      </w:r>
      <w:r w:rsidRPr="00B33A6E">
        <w:rPr>
          <w:rFonts w:ascii="Comic Sans MS" w:hAnsi="Comic Sans MS" w:cs="Helvetica-Oblique"/>
          <w:i/>
          <w:iCs/>
        </w:rPr>
        <w:t>hunter, explorer, fighter, trailblazer,</w:t>
      </w:r>
      <w:r w:rsidR="00B33A6E" w:rsidRPr="00B33A6E">
        <w:rPr>
          <w:rFonts w:ascii="Comic Sans MS" w:hAnsi="Comic Sans MS" w:cs="Helvetica-Oblique"/>
          <w:i/>
          <w:iCs/>
        </w:rPr>
        <w:t xml:space="preserve"> </w:t>
      </w:r>
      <w:r w:rsidRPr="00B33A6E">
        <w:rPr>
          <w:rFonts w:ascii="Comic Sans MS" w:hAnsi="Comic Sans MS" w:cs="Helvetica-Oblique"/>
          <w:i/>
          <w:iCs/>
        </w:rPr>
        <w:t xml:space="preserve">pathfinder, </w:t>
      </w:r>
      <w:proofErr w:type="gramStart"/>
      <w:r w:rsidRPr="00B33A6E">
        <w:rPr>
          <w:rFonts w:ascii="Comic Sans MS" w:hAnsi="Comic Sans MS" w:cs="Helvetica-Oblique"/>
          <w:i/>
          <w:iCs/>
        </w:rPr>
        <w:t>frontiersman</w:t>
      </w:r>
      <w:proofErr w:type="gramEnd"/>
      <w:r w:rsidRPr="00B33A6E">
        <w:rPr>
          <w:rFonts w:ascii="Comic Sans MS" w:hAnsi="Comic Sans MS" w:cs="Helvetica"/>
        </w:rPr>
        <w:t>.</w:t>
      </w:r>
    </w:p>
    <w:p w:rsidR="001F4AB6" w:rsidRPr="00B33A6E" w:rsidRDefault="001F4AB6" w:rsidP="00B33A6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</w:rPr>
      </w:pPr>
      <w:r w:rsidRPr="00B33A6E">
        <w:rPr>
          <w:rFonts w:ascii="Comic Sans MS" w:hAnsi="Comic Sans MS" w:cs="Helvetica-Bold"/>
          <w:b/>
          <w:bCs/>
        </w:rPr>
        <w:t xml:space="preserve">PANEL 7: </w:t>
      </w:r>
      <w:r w:rsidRPr="00B33A6E">
        <w:rPr>
          <w:rFonts w:ascii="Comic Sans MS" w:hAnsi="Comic Sans MS" w:cs="Helvetica"/>
        </w:rPr>
        <w:t>Adjectives that could describe</w:t>
      </w:r>
      <w:r w:rsidR="00B33A6E" w:rsidRPr="00B33A6E">
        <w:rPr>
          <w:rFonts w:ascii="Comic Sans MS" w:hAnsi="Comic Sans MS" w:cs="Helvetica"/>
        </w:rPr>
        <w:t xml:space="preserve"> </w:t>
      </w:r>
      <w:r w:rsidRPr="00B33A6E">
        <w:rPr>
          <w:rFonts w:ascii="Comic Sans MS" w:hAnsi="Comic Sans MS" w:cs="Helvetica"/>
        </w:rPr>
        <w:t xml:space="preserve">Boone are </w:t>
      </w:r>
      <w:r w:rsidRPr="00B33A6E">
        <w:rPr>
          <w:rFonts w:ascii="Comic Sans MS" w:hAnsi="Comic Sans MS" w:cs="Helvetica-Oblique"/>
          <w:i/>
          <w:iCs/>
        </w:rPr>
        <w:t>brave, adventurous, knowledgeable,</w:t>
      </w:r>
      <w:r w:rsidR="00B33A6E" w:rsidRPr="00B33A6E">
        <w:rPr>
          <w:rFonts w:ascii="Comic Sans MS" w:hAnsi="Comic Sans MS" w:cs="Helvetica-Oblique"/>
          <w:i/>
          <w:iCs/>
        </w:rPr>
        <w:t xml:space="preserve"> </w:t>
      </w:r>
      <w:r w:rsidRPr="00B33A6E">
        <w:rPr>
          <w:rFonts w:ascii="Comic Sans MS" w:hAnsi="Comic Sans MS" w:cs="Helvetica-Oblique"/>
          <w:i/>
          <w:iCs/>
        </w:rPr>
        <w:t>independent, inquisitive, determined</w:t>
      </w:r>
      <w:r w:rsidRPr="00B33A6E">
        <w:rPr>
          <w:rFonts w:ascii="Comic Sans MS" w:hAnsi="Comic Sans MS" w:cs="Helvetica"/>
        </w:rPr>
        <w:t>.</w:t>
      </w:r>
    </w:p>
    <w:p w:rsidR="003F0222" w:rsidRPr="00B33A6E" w:rsidRDefault="001F4AB6" w:rsidP="00B33A6E">
      <w:pPr>
        <w:pStyle w:val="ListParagraph"/>
        <w:rPr>
          <w:rFonts w:ascii="Comic Sans MS" w:hAnsi="Comic Sans MS"/>
        </w:rPr>
      </w:pPr>
      <w:r w:rsidRPr="00B33A6E">
        <w:rPr>
          <w:rFonts w:ascii="Comic Sans MS" w:hAnsi="Comic Sans MS" w:cs="Helvetica-Bold"/>
          <w:b/>
          <w:bCs/>
        </w:rPr>
        <w:t xml:space="preserve">PANEL 8: </w:t>
      </w:r>
      <w:r w:rsidRPr="00B33A6E">
        <w:rPr>
          <w:rFonts w:ascii="Comic Sans MS" w:hAnsi="Comic Sans MS" w:cs="Helvetica"/>
        </w:rPr>
        <w:t>Accept all reasonable responses.</w:t>
      </w:r>
    </w:p>
    <w:sectPr w:rsidR="003F0222" w:rsidRPr="00B33A6E" w:rsidSect="003F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urnstown Dam">
    <w:panose1 w:val="02000400000000000000"/>
    <w:charset w:val="00"/>
    <w:family w:val="auto"/>
    <w:pitch w:val="variable"/>
    <w:sig w:usb0="80000027" w:usb1="00000002" w:usb2="00000000" w:usb3="00000000" w:csb0="00000001" w:csb1="00000000"/>
  </w:font>
  <w:font w:name="Postin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acobyICG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2792"/>
    <w:multiLevelType w:val="hybridMultilevel"/>
    <w:tmpl w:val="A998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F4AB6"/>
    <w:rsid w:val="001F4AB6"/>
    <w:rsid w:val="003F0222"/>
    <w:rsid w:val="008407F7"/>
    <w:rsid w:val="00B12AB9"/>
    <w:rsid w:val="00B33A6E"/>
    <w:rsid w:val="00F1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mjohnson6</dc:creator>
  <cp:keywords/>
  <dc:description/>
  <cp:lastModifiedBy>mjohnson6</cp:lastModifiedBy>
  <cp:revision>2</cp:revision>
  <dcterms:created xsi:type="dcterms:W3CDTF">2014-01-03T22:18:00Z</dcterms:created>
  <dcterms:modified xsi:type="dcterms:W3CDTF">2014-01-04T16:39:00Z</dcterms:modified>
</cp:coreProperties>
</file>